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6FDCC49D" w:rsidR="00D23613" w:rsidRDefault="005F328A" w:rsidP="000C6423">
      <w:pPr>
        <w:jc w:val="center"/>
        <w:rPr>
          <w:rFonts w:ascii="Garamond" w:eastAsia="Garamond" w:hAnsi="Garamond" w:cs="Garamond"/>
          <w:b/>
          <w:color w:val="222222"/>
          <w:sz w:val="36"/>
          <w:szCs w:val="36"/>
          <w:highlight w:val="white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0BD3B2DE" wp14:editId="0EE5047D">
            <wp:simplePos x="0" y="0"/>
            <wp:positionH relativeFrom="column">
              <wp:posOffset>1996440</wp:posOffset>
            </wp:positionH>
            <wp:positionV relativeFrom="paragraph">
              <wp:posOffset>0</wp:posOffset>
            </wp:positionV>
            <wp:extent cx="2674620" cy="2674620"/>
            <wp:effectExtent l="0" t="0" r="0" b="0"/>
            <wp:wrapTopAndBottom/>
            <wp:docPr id="1891701110" name="Picture 2" descr="A logo with a person's head and a light shin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logo with a person's head and a light shin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6423">
        <w:rPr>
          <w:rFonts w:ascii="Garamond" w:eastAsia="Garamond" w:hAnsi="Garamond" w:cs="Garamond"/>
          <w:b/>
          <w:color w:val="222222"/>
          <w:sz w:val="36"/>
          <w:szCs w:val="36"/>
          <w:highlight w:val="white"/>
        </w:rPr>
        <w:t>Mind of Christ Institute and Mental Health Ministries</w:t>
      </w:r>
    </w:p>
    <w:p w14:paraId="6D94C5C1" w14:textId="14646714" w:rsidR="000C6423" w:rsidRPr="005F328A" w:rsidRDefault="000C6423" w:rsidP="000C6423">
      <w:pPr>
        <w:jc w:val="center"/>
        <w:rPr>
          <w:rFonts w:ascii="Garamond" w:eastAsia="Garamond" w:hAnsi="Garamond" w:cs="Garamond"/>
          <w:b/>
          <w:color w:val="222222"/>
          <w:sz w:val="36"/>
          <w:szCs w:val="36"/>
          <w:highlight w:val="white"/>
        </w:rPr>
      </w:pPr>
      <w:r>
        <w:rPr>
          <w:rFonts w:ascii="Garamond" w:eastAsia="Garamond" w:hAnsi="Garamond" w:cs="Garamond"/>
          <w:b/>
          <w:color w:val="222222"/>
          <w:sz w:val="36"/>
          <w:szCs w:val="36"/>
          <w:highlight w:val="white"/>
        </w:rPr>
        <w:t>Upcoming Courses*</w:t>
      </w:r>
    </w:p>
    <w:p w14:paraId="3407E2FC" w14:textId="77777777" w:rsidR="000C6423" w:rsidRDefault="000C6423" w:rsidP="000A4CCC">
      <w:pPr>
        <w:jc w:val="center"/>
        <w:rPr>
          <w:rFonts w:ascii="Garamond" w:eastAsia="Garamond" w:hAnsi="Garamond" w:cs="Garamond"/>
          <w:b/>
          <w:color w:val="222222"/>
          <w:sz w:val="32"/>
          <w:szCs w:val="32"/>
        </w:rPr>
      </w:pPr>
    </w:p>
    <w:p w14:paraId="46EBC443" w14:textId="77777777" w:rsidR="000C6423" w:rsidRDefault="000C6423" w:rsidP="000A4CCC">
      <w:pPr>
        <w:jc w:val="center"/>
        <w:rPr>
          <w:rFonts w:ascii="Garamond" w:eastAsia="Garamond" w:hAnsi="Garamond" w:cs="Garamond"/>
          <w:b/>
          <w:color w:val="222222"/>
          <w:sz w:val="32"/>
          <w:szCs w:val="32"/>
        </w:rPr>
      </w:pPr>
    </w:p>
    <w:p w14:paraId="00000023" w14:textId="2D9BA3E8" w:rsidR="00D23613" w:rsidRPr="000A4CCC" w:rsidRDefault="000A4CCC" w:rsidP="000A4CCC">
      <w:pPr>
        <w:jc w:val="center"/>
        <w:rPr>
          <w:rFonts w:ascii="Garamond" w:eastAsia="Garamond" w:hAnsi="Garamond" w:cs="Garamond"/>
          <w:b/>
          <w:color w:val="222222"/>
          <w:sz w:val="32"/>
          <w:szCs w:val="32"/>
        </w:rPr>
      </w:pPr>
      <w:r w:rsidRPr="000A4CCC">
        <w:rPr>
          <w:rFonts w:ascii="Garamond" w:eastAsia="Garamond" w:hAnsi="Garamond" w:cs="Garamond"/>
          <w:b/>
          <w:color w:val="222222"/>
          <w:sz w:val="32"/>
          <w:szCs w:val="32"/>
        </w:rPr>
        <w:t>Winter 2026 Courses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5"/>
        <w:gridCol w:w="1350"/>
      </w:tblGrid>
      <w:tr w:rsidR="000A4CCC" w14:paraId="034F1FA9" w14:textId="77777777" w:rsidTr="000A4CCC">
        <w:tc>
          <w:tcPr>
            <w:tcW w:w="8725" w:type="dxa"/>
          </w:tcPr>
          <w:p w14:paraId="50CFB75F" w14:textId="5B0EFE21" w:rsidR="000A4CCC" w:rsidRPr="000A4CCC" w:rsidRDefault="000A4CCC">
            <w:pPr>
              <w:rPr>
                <w:b/>
                <w:bCs/>
              </w:rPr>
            </w:pPr>
            <w:r w:rsidRPr="000A4CCC">
              <w:rPr>
                <w:b/>
                <w:bCs/>
              </w:rPr>
              <w:t>Course:</w:t>
            </w:r>
          </w:p>
        </w:tc>
        <w:tc>
          <w:tcPr>
            <w:tcW w:w="1350" w:type="dxa"/>
          </w:tcPr>
          <w:p w14:paraId="4BBA9FA9" w14:textId="4AFB42BC" w:rsidR="000A4CCC" w:rsidRPr="000A4CCC" w:rsidRDefault="000A4CCC">
            <w:pPr>
              <w:rPr>
                <w:b/>
                <w:bCs/>
              </w:rPr>
            </w:pPr>
            <w:r w:rsidRPr="000A4CCC">
              <w:rPr>
                <w:b/>
                <w:bCs/>
              </w:rPr>
              <w:t>Track:</w:t>
            </w:r>
          </w:p>
        </w:tc>
      </w:tr>
      <w:tr w:rsidR="000A4CCC" w14:paraId="3AD42FD5" w14:textId="77777777" w:rsidTr="000A4CCC">
        <w:tc>
          <w:tcPr>
            <w:tcW w:w="8725" w:type="dxa"/>
          </w:tcPr>
          <w:p w14:paraId="0D7E3917" w14:textId="243D358C" w:rsidR="000A4CCC" w:rsidRDefault="000A4CCC">
            <w:r>
              <w:t>Intro to Doctrinal Statements (410)</w:t>
            </w:r>
          </w:p>
        </w:tc>
        <w:tc>
          <w:tcPr>
            <w:tcW w:w="1350" w:type="dxa"/>
          </w:tcPr>
          <w:p w14:paraId="3E60DEA8" w14:textId="57165FDA" w:rsidR="000A4CCC" w:rsidRDefault="000A4CCC">
            <w:r>
              <w:t>Minister</w:t>
            </w:r>
          </w:p>
        </w:tc>
      </w:tr>
      <w:tr w:rsidR="000A4CCC" w14:paraId="3985DB13" w14:textId="77777777" w:rsidTr="000A4CCC">
        <w:tc>
          <w:tcPr>
            <w:tcW w:w="8725" w:type="dxa"/>
          </w:tcPr>
          <w:p w14:paraId="793BE088" w14:textId="0E3CF3B2" w:rsidR="000A4CCC" w:rsidRDefault="000A4CCC">
            <w:r>
              <w:t>Kingdomology (110)</w:t>
            </w:r>
          </w:p>
        </w:tc>
        <w:tc>
          <w:tcPr>
            <w:tcW w:w="1350" w:type="dxa"/>
          </w:tcPr>
          <w:p w14:paraId="0921BFAA" w14:textId="3D3A1A72" w:rsidR="000A4CCC" w:rsidRDefault="000A4CCC">
            <w:r>
              <w:t>Bible</w:t>
            </w:r>
          </w:p>
        </w:tc>
      </w:tr>
      <w:tr w:rsidR="000A4CCC" w14:paraId="2BC46F5F" w14:textId="77777777" w:rsidTr="000A4CCC">
        <w:tc>
          <w:tcPr>
            <w:tcW w:w="8725" w:type="dxa"/>
          </w:tcPr>
          <w:p w14:paraId="5F322844" w14:textId="4E27F434" w:rsidR="000A4CCC" w:rsidRDefault="000A4CCC">
            <w:r>
              <w:t>Introduction to Church Doctrine (503)</w:t>
            </w:r>
          </w:p>
        </w:tc>
        <w:tc>
          <w:tcPr>
            <w:tcW w:w="1350" w:type="dxa"/>
          </w:tcPr>
          <w:p w14:paraId="223F93AB" w14:textId="708CD04A" w:rsidR="000A4CCC" w:rsidRDefault="000A4CCC">
            <w:r>
              <w:t>Deacon</w:t>
            </w:r>
          </w:p>
        </w:tc>
      </w:tr>
      <w:tr w:rsidR="000C6423" w14:paraId="74745A96" w14:textId="77777777" w:rsidTr="000A4CCC">
        <w:tc>
          <w:tcPr>
            <w:tcW w:w="8725" w:type="dxa"/>
          </w:tcPr>
          <w:p w14:paraId="2618D6D2" w14:textId="2D8431E3" w:rsidR="000C6423" w:rsidRDefault="000C6423" w:rsidP="000C6423">
            <w:r>
              <w:t>The Bishops Practicum (904)</w:t>
            </w:r>
          </w:p>
        </w:tc>
        <w:tc>
          <w:tcPr>
            <w:tcW w:w="1350" w:type="dxa"/>
          </w:tcPr>
          <w:p w14:paraId="21F5F994" w14:textId="437A8C0F" w:rsidR="000C6423" w:rsidRDefault="000C6423" w:rsidP="000C6423">
            <w:r>
              <w:t>Bishop</w:t>
            </w:r>
          </w:p>
        </w:tc>
      </w:tr>
      <w:tr w:rsidR="000C6423" w14:paraId="5FB47CFA" w14:textId="77777777" w:rsidTr="000A4CCC">
        <w:tc>
          <w:tcPr>
            <w:tcW w:w="8725" w:type="dxa"/>
          </w:tcPr>
          <w:p w14:paraId="3C378692" w14:textId="594B9ACE" w:rsidR="000C6423" w:rsidRDefault="00760BE5" w:rsidP="000C6423">
            <w:r>
              <w:t>Introduction to the Office of the Bishop (901)</w:t>
            </w:r>
          </w:p>
        </w:tc>
        <w:tc>
          <w:tcPr>
            <w:tcW w:w="1350" w:type="dxa"/>
          </w:tcPr>
          <w:p w14:paraId="393274B8" w14:textId="1F2BC81B" w:rsidR="000C6423" w:rsidRDefault="00760BE5" w:rsidP="000C6423">
            <w:r>
              <w:t>Bishop</w:t>
            </w:r>
          </w:p>
        </w:tc>
      </w:tr>
      <w:tr w:rsidR="000C6423" w14:paraId="058E29FF" w14:textId="77777777" w:rsidTr="000A4CCC">
        <w:tc>
          <w:tcPr>
            <w:tcW w:w="8725" w:type="dxa"/>
          </w:tcPr>
          <w:p w14:paraId="5F9F2F9C" w14:textId="77777777" w:rsidR="000C6423" w:rsidRDefault="000C6423" w:rsidP="000C6423"/>
        </w:tc>
        <w:tc>
          <w:tcPr>
            <w:tcW w:w="1350" w:type="dxa"/>
          </w:tcPr>
          <w:p w14:paraId="78F2615D" w14:textId="77777777" w:rsidR="000C6423" w:rsidRDefault="000C6423" w:rsidP="000C6423"/>
        </w:tc>
      </w:tr>
    </w:tbl>
    <w:p w14:paraId="5AF8A11A" w14:textId="77777777" w:rsidR="000A4CCC" w:rsidRDefault="000A4CCC"/>
    <w:p w14:paraId="1A3264D9" w14:textId="7106E2B7" w:rsidR="000A4CCC" w:rsidRPr="000A4CCC" w:rsidRDefault="000A4CCC" w:rsidP="000A4CCC">
      <w:pPr>
        <w:jc w:val="center"/>
        <w:rPr>
          <w:rFonts w:ascii="Garamond" w:eastAsia="Garamond" w:hAnsi="Garamond" w:cs="Garamond"/>
          <w:b/>
          <w:color w:val="222222"/>
          <w:sz w:val="32"/>
          <w:szCs w:val="32"/>
        </w:rPr>
      </w:pPr>
      <w:r w:rsidRPr="000A4CCC">
        <w:rPr>
          <w:rFonts w:ascii="Garamond" w:eastAsia="Garamond" w:hAnsi="Garamond" w:cs="Garamond"/>
          <w:b/>
          <w:color w:val="222222"/>
          <w:sz w:val="32"/>
          <w:szCs w:val="32"/>
        </w:rPr>
        <w:t>Spring 2026 Courses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5"/>
        <w:gridCol w:w="1350"/>
      </w:tblGrid>
      <w:tr w:rsidR="000A4CCC" w14:paraId="2903A8CC" w14:textId="77777777" w:rsidTr="000A4CCC">
        <w:tc>
          <w:tcPr>
            <w:tcW w:w="8725" w:type="dxa"/>
          </w:tcPr>
          <w:p w14:paraId="1A539202" w14:textId="77777777" w:rsidR="000A4CCC" w:rsidRPr="000A4CCC" w:rsidRDefault="000A4CCC" w:rsidP="00721D2C">
            <w:pPr>
              <w:rPr>
                <w:b/>
                <w:bCs/>
              </w:rPr>
            </w:pPr>
            <w:r w:rsidRPr="000A4CCC">
              <w:rPr>
                <w:b/>
                <w:bCs/>
              </w:rPr>
              <w:t>Course:</w:t>
            </w:r>
          </w:p>
        </w:tc>
        <w:tc>
          <w:tcPr>
            <w:tcW w:w="1350" w:type="dxa"/>
          </w:tcPr>
          <w:p w14:paraId="131508EA" w14:textId="77777777" w:rsidR="000A4CCC" w:rsidRPr="000A4CCC" w:rsidRDefault="000A4CCC" w:rsidP="00721D2C">
            <w:pPr>
              <w:rPr>
                <w:b/>
                <w:bCs/>
              </w:rPr>
            </w:pPr>
            <w:r w:rsidRPr="000A4CCC">
              <w:rPr>
                <w:b/>
                <w:bCs/>
              </w:rPr>
              <w:t>Track:</w:t>
            </w:r>
          </w:p>
        </w:tc>
      </w:tr>
      <w:tr w:rsidR="000A4CCC" w14:paraId="39C6C401" w14:textId="77777777" w:rsidTr="000A4CCC">
        <w:tc>
          <w:tcPr>
            <w:tcW w:w="8725" w:type="dxa"/>
          </w:tcPr>
          <w:p w14:paraId="0C6F5117" w14:textId="1FB6C586" w:rsidR="000A4CCC" w:rsidRDefault="000A4CCC" w:rsidP="00721D2C">
            <w:r>
              <w:t>Old Testament Survey (402)</w:t>
            </w:r>
          </w:p>
        </w:tc>
        <w:tc>
          <w:tcPr>
            <w:tcW w:w="1350" w:type="dxa"/>
          </w:tcPr>
          <w:p w14:paraId="2586A724" w14:textId="77777777" w:rsidR="000A4CCC" w:rsidRDefault="000A4CCC" w:rsidP="00721D2C">
            <w:r>
              <w:t>Minister</w:t>
            </w:r>
          </w:p>
        </w:tc>
      </w:tr>
      <w:tr w:rsidR="000C6423" w14:paraId="29A9DE98" w14:textId="77777777" w:rsidTr="000A4CCC">
        <w:tc>
          <w:tcPr>
            <w:tcW w:w="8725" w:type="dxa"/>
          </w:tcPr>
          <w:p w14:paraId="195A2F7C" w14:textId="0659A81E" w:rsidR="000C6423" w:rsidRDefault="000C6423" w:rsidP="000C6423">
            <w:r>
              <w:t>Introduction to Five-Fold Ministry Gifts (504)</w:t>
            </w:r>
          </w:p>
        </w:tc>
        <w:tc>
          <w:tcPr>
            <w:tcW w:w="1350" w:type="dxa"/>
          </w:tcPr>
          <w:p w14:paraId="33DC68B6" w14:textId="38932924" w:rsidR="000C6423" w:rsidRDefault="000C6423" w:rsidP="000C6423">
            <w:r>
              <w:t>Deacon</w:t>
            </w:r>
          </w:p>
        </w:tc>
      </w:tr>
      <w:tr w:rsidR="000C6423" w14:paraId="72620209" w14:textId="77777777" w:rsidTr="000A4CCC">
        <w:tc>
          <w:tcPr>
            <w:tcW w:w="8725" w:type="dxa"/>
          </w:tcPr>
          <w:p w14:paraId="74CD23D7" w14:textId="009E244C" w:rsidR="000C6423" w:rsidRDefault="000C6423" w:rsidP="000C6423">
            <w:r>
              <w:t>The Bishops Practicum (904)</w:t>
            </w:r>
          </w:p>
        </w:tc>
        <w:tc>
          <w:tcPr>
            <w:tcW w:w="1350" w:type="dxa"/>
          </w:tcPr>
          <w:p w14:paraId="7CE4D8E7" w14:textId="4DE31F65" w:rsidR="000C6423" w:rsidRDefault="000C6423" w:rsidP="000C6423">
            <w:r>
              <w:t>Bishop</w:t>
            </w:r>
          </w:p>
        </w:tc>
      </w:tr>
      <w:tr w:rsidR="000C6423" w14:paraId="5D5235A0" w14:textId="77777777" w:rsidTr="000A4CCC">
        <w:tc>
          <w:tcPr>
            <w:tcW w:w="8725" w:type="dxa"/>
          </w:tcPr>
          <w:p w14:paraId="34F517AB" w14:textId="3885C495" w:rsidR="000C6423" w:rsidRDefault="000C6423" w:rsidP="000C6423"/>
        </w:tc>
        <w:tc>
          <w:tcPr>
            <w:tcW w:w="1350" w:type="dxa"/>
          </w:tcPr>
          <w:p w14:paraId="3999D376" w14:textId="132CCB73" w:rsidR="000C6423" w:rsidRDefault="000C6423" w:rsidP="000C6423"/>
        </w:tc>
      </w:tr>
      <w:tr w:rsidR="000C6423" w14:paraId="30C95228" w14:textId="77777777" w:rsidTr="000A4CCC">
        <w:tc>
          <w:tcPr>
            <w:tcW w:w="8725" w:type="dxa"/>
          </w:tcPr>
          <w:p w14:paraId="35E01A36" w14:textId="77777777" w:rsidR="000C6423" w:rsidRDefault="000C6423" w:rsidP="000C6423"/>
        </w:tc>
        <w:tc>
          <w:tcPr>
            <w:tcW w:w="1350" w:type="dxa"/>
          </w:tcPr>
          <w:p w14:paraId="715A5059" w14:textId="77777777" w:rsidR="000C6423" w:rsidRDefault="000C6423" w:rsidP="000C6423"/>
        </w:tc>
      </w:tr>
      <w:tr w:rsidR="000C6423" w14:paraId="3A2AD861" w14:textId="77777777" w:rsidTr="000A4CCC">
        <w:tc>
          <w:tcPr>
            <w:tcW w:w="8725" w:type="dxa"/>
          </w:tcPr>
          <w:p w14:paraId="7762DF91" w14:textId="77777777" w:rsidR="000C6423" w:rsidRDefault="000C6423" w:rsidP="000C6423"/>
        </w:tc>
        <w:tc>
          <w:tcPr>
            <w:tcW w:w="1350" w:type="dxa"/>
          </w:tcPr>
          <w:p w14:paraId="2727BA82" w14:textId="77777777" w:rsidR="000C6423" w:rsidRDefault="000C6423" w:rsidP="000C6423"/>
        </w:tc>
      </w:tr>
    </w:tbl>
    <w:p w14:paraId="001E01A9" w14:textId="77777777" w:rsidR="000A4CCC" w:rsidRDefault="000A4CCC"/>
    <w:p w14:paraId="11B34AA3" w14:textId="77777777" w:rsidR="000C6423" w:rsidRDefault="000C6423"/>
    <w:p w14:paraId="72C57DBD" w14:textId="77777777" w:rsidR="000C6423" w:rsidRDefault="000C6423"/>
    <w:p w14:paraId="47590EC1" w14:textId="77777777" w:rsidR="000C6423" w:rsidRDefault="000C6423"/>
    <w:p w14:paraId="64E07A29" w14:textId="77777777" w:rsidR="000C6423" w:rsidRDefault="000C6423"/>
    <w:p w14:paraId="3B733BA9" w14:textId="77777777" w:rsidR="000C6423" w:rsidRDefault="000C6423"/>
    <w:p w14:paraId="68D28E25" w14:textId="77777777" w:rsidR="000C6423" w:rsidRDefault="000C6423"/>
    <w:p w14:paraId="633B6DA8" w14:textId="77777777" w:rsidR="000C6423" w:rsidRDefault="000C6423"/>
    <w:p w14:paraId="3A0C73C9" w14:textId="77777777" w:rsidR="000C6423" w:rsidRDefault="000C6423"/>
    <w:p w14:paraId="60BA3054" w14:textId="77777777" w:rsidR="000C6423" w:rsidRDefault="000C6423"/>
    <w:p w14:paraId="712D7983" w14:textId="54CC7FD5" w:rsidR="000C6423" w:rsidRDefault="000C6423" w:rsidP="000C6423">
      <w:r>
        <w:rPr>
          <w:rFonts w:ascii="Garamond" w:eastAsia="Garamond" w:hAnsi="Garamond" w:cs="Garamond"/>
          <w:b/>
          <w:color w:val="222222"/>
          <w:sz w:val="36"/>
          <w:szCs w:val="36"/>
          <w:highlight w:val="white"/>
        </w:rPr>
        <w:t>*</w:t>
      </w:r>
      <w:r>
        <w:rPr>
          <w:rFonts w:ascii="Garamond" w:eastAsia="Garamond" w:hAnsi="Garamond" w:cs="Garamond"/>
          <w:bCs/>
          <w:color w:val="222222"/>
          <w:sz w:val="36"/>
          <w:szCs w:val="36"/>
        </w:rPr>
        <w:t>Subject to</w:t>
      </w:r>
      <w:r w:rsidRPr="000C6423">
        <w:rPr>
          <w:rFonts w:ascii="Garamond" w:eastAsia="Garamond" w:hAnsi="Garamond" w:cs="Garamond"/>
          <w:bCs/>
          <w:color w:val="222222"/>
          <w:sz w:val="36"/>
          <w:szCs w:val="36"/>
        </w:rPr>
        <w:t xml:space="preserve"> updates</w:t>
      </w:r>
      <w:r>
        <w:rPr>
          <w:rFonts w:ascii="Garamond" w:eastAsia="Garamond" w:hAnsi="Garamond" w:cs="Garamond"/>
          <w:bCs/>
          <w:color w:val="222222"/>
          <w:sz w:val="36"/>
          <w:szCs w:val="36"/>
        </w:rPr>
        <w:t xml:space="preserve"> and additions.</w:t>
      </w:r>
    </w:p>
    <w:sectPr w:rsidR="000C642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463B3E-5A52-48E4-BE17-A960AC8B0D47}"/>
    <w:embedBold r:id="rId2" w:fontKey="{68855ECB-BF09-4ECD-BC05-582D9E8288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51F95E5-3C3A-4E02-98EF-5256F17B74A1}"/>
    <w:embedItalic r:id="rId4" w:fontKey="{0A6C1596-C89A-490A-B497-413E0916ADB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5E352084-CA26-4BD7-999B-A70FA075DE0F}"/>
    <w:embedBold r:id="rId6" w:fontKey="{3D19B4AC-22CF-41D2-AE3F-2BB5AE2DE3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00B9EF0-3976-457D-B9CC-2EC25BBD70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F4142"/>
    <w:multiLevelType w:val="hybridMultilevel"/>
    <w:tmpl w:val="DE2CC8CA"/>
    <w:lvl w:ilvl="0" w:tplc="41F828E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AF683B"/>
    <w:multiLevelType w:val="hybridMultilevel"/>
    <w:tmpl w:val="83D86D0E"/>
    <w:lvl w:ilvl="0" w:tplc="933AB9E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815716">
    <w:abstractNumId w:val="1"/>
  </w:num>
  <w:num w:numId="2" w16cid:durableId="1069379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613"/>
    <w:rsid w:val="000A4CCC"/>
    <w:rsid w:val="000C6423"/>
    <w:rsid w:val="00156BF3"/>
    <w:rsid w:val="005F328A"/>
    <w:rsid w:val="00605085"/>
    <w:rsid w:val="00760BE5"/>
    <w:rsid w:val="008C520C"/>
    <w:rsid w:val="00930050"/>
    <w:rsid w:val="00B86874"/>
    <w:rsid w:val="00B8763E"/>
    <w:rsid w:val="00C709FB"/>
    <w:rsid w:val="00D23613"/>
    <w:rsid w:val="00ED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17896"/>
  <w15:docId w15:val="{3D12AC3F-855C-4DC8-B186-9BB354524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0A4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6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xhpnCQ7/DObK9TD0R5qk4sxz8A==">CgMxLjA4AHIhMUpYcGZ3bGxtSUg2WExPbGhNVnItWmkyYmVNYTdRdUU4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Jackson Blackwell</dc:creator>
  <cp:lastModifiedBy>Jackson Latimer</cp:lastModifiedBy>
  <cp:revision>5</cp:revision>
  <dcterms:created xsi:type="dcterms:W3CDTF">2025-09-16T22:39:00Z</dcterms:created>
  <dcterms:modified xsi:type="dcterms:W3CDTF">2025-09-16T23:07:00Z</dcterms:modified>
</cp:coreProperties>
</file>